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201" w:rsidRPr="00852201" w:rsidRDefault="00852201" w:rsidP="00D1234D">
      <w:pPr>
        <w:jc w:val="center"/>
        <w:rPr>
          <w:rFonts w:ascii="Times New Roman" w:hAnsi="Times New Roman" w:cs="Times New Roman"/>
          <w:b/>
        </w:rPr>
      </w:pPr>
      <w:r w:rsidRPr="00852201">
        <w:rPr>
          <w:rFonts w:ascii="Times New Roman" w:hAnsi="Times New Roman" w:cs="Times New Roman"/>
          <w:b/>
        </w:rPr>
        <w:t>Аннотация к рабочей программе по французскому языку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Программа по французскому языку для учащихся 5-7 класса рассчитана на 102 часа в год (3 часа в неделю).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34D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 xml:space="preserve"> на основе программы </w:t>
      </w:r>
      <w:proofErr w:type="spellStart"/>
      <w:r w:rsidRPr="00D1234D">
        <w:rPr>
          <w:rFonts w:ascii="Times New Roman" w:hAnsi="Times New Roman" w:cs="Times New Roman"/>
          <w:sz w:val="24"/>
          <w:szCs w:val="24"/>
        </w:rPr>
        <w:t>Кулигиной</w:t>
      </w:r>
      <w:proofErr w:type="spellEnd"/>
      <w:r w:rsidRPr="00D1234D">
        <w:rPr>
          <w:rFonts w:ascii="Times New Roman" w:hAnsi="Times New Roman" w:cs="Times New Roman"/>
          <w:sz w:val="24"/>
          <w:szCs w:val="24"/>
        </w:rPr>
        <w:t xml:space="preserve"> А.С.: Французский язык. Рабочие программы. Предметная линия учебников «Твой друг французский язык». </w:t>
      </w:r>
      <w:proofErr w:type="gramStart"/>
      <w:r w:rsidRPr="00D1234D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 xml:space="preserve">.: Просвещение, 2013. 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В состав учебно-методического комплекса </w:t>
      </w:r>
      <w:proofErr w:type="spellStart"/>
      <w:r w:rsidRPr="00D1234D">
        <w:rPr>
          <w:rFonts w:ascii="Times New Roman" w:hAnsi="Times New Roman" w:cs="Times New Roman"/>
          <w:sz w:val="24"/>
          <w:szCs w:val="24"/>
        </w:rPr>
        <w:t>А.С.Кулигиной</w:t>
      </w:r>
      <w:proofErr w:type="spellEnd"/>
      <w:r w:rsidRPr="00D1234D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852201" w:rsidRPr="00D1234D" w:rsidRDefault="00852201" w:rsidP="00D1234D">
      <w:pPr>
        <w:spacing w:after="12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-учебник «Твой друг французский язык»;</w:t>
      </w:r>
    </w:p>
    <w:p w:rsidR="00852201" w:rsidRPr="00D1234D" w:rsidRDefault="00852201" w:rsidP="00D1234D">
      <w:pPr>
        <w:spacing w:after="12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-сборник упражнений для ученика;</w:t>
      </w:r>
    </w:p>
    <w:p w:rsidR="00852201" w:rsidRPr="00D1234D" w:rsidRDefault="00852201" w:rsidP="00D1234D">
      <w:pPr>
        <w:spacing w:after="12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-языковой портфель;</w:t>
      </w:r>
    </w:p>
    <w:p w:rsidR="00852201" w:rsidRPr="00D1234D" w:rsidRDefault="00852201" w:rsidP="00D1234D">
      <w:pPr>
        <w:spacing w:after="12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-диск с аудиозаписями.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Вид программы: </w:t>
      </w:r>
      <w:proofErr w:type="gramStart"/>
      <w:r w:rsidRPr="00D1234D">
        <w:rPr>
          <w:rFonts w:ascii="Times New Roman" w:hAnsi="Times New Roman" w:cs="Times New Roman"/>
          <w:sz w:val="24"/>
          <w:szCs w:val="24"/>
        </w:rPr>
        <w:t>модифицированная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 xml:space="preserve">. Соответствует требованиям ФГОС. 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Данный учебный курс создан в соответствии с личностно-ориентированными принципами образования. Для достижения основной цели - формирование коммуникативной компетенции школьника, т.е. способности и готовности учащегося осуществлять межличностное и межкультурное общение с носителями языка - особый акцент при  отборе учебного материала сделан на социокультурную составляющую иноязычной коммуникативной компетенции. 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Применяются такие технологии как технология  коммуникативного обучения, информационно-коммуникационные технологии, технологии исследовательской и проектной деятельности, технология сотрудничества, технология критического мышления, игровые технологии. Используются активные формы обучения. Данная программа обеспечивает формирование личностных, метапредметных и предметных результатов.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Изучение иностранного языка в целом и французского в частности в основной школе направлено на достижение следующих </w:t>
      </w:r>
      <w:r w:rsidRPr="00D1234D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 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иноязычного межкультурного общения;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lastRenderedPageBreak/>
        <w:t>компенсаторная компетенция – развитие умений выходить из положения в условиях дефицита языковых сре</w:t>
      </w:r>
      <w:proofErr w:type="gramStart"/>
      <w:r w:rsidRPr="00D1234D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>и получении и передаче информации;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D1234D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234D">
        <w:rPr>
          <w:rFonts w:ascii="Times New Roman" w:hAnsi="Times New Roman" w:cs="Times New Roman"/>
          <w:sz w:val="24"/>
          <w:szCs w:val="24"/>
          <w:u w:val="single"/>
        </w:rPr>
        <w:t>Планируемые результаты освоения учебного курса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234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D1234D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• формирование ответственного отношения к учению, готовности и </w:t>
      </w:r>
      <w:proofErr w:type="gramStart"/>
      <w:r w:rsidRPr="00D1234D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культуре; • • формирование мотивации изучения иностранных языков и стремления к самосовершенствованию в образовательной области «Иностранный язык».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34D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результаты. 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• умение устанавливать причинно-следственные связи, строить </w:t>
      </w:r>
      <w:proofErr w:type="gramStart"/>
      <w:r w:rsidRPr="00D1234D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>, умозаключение и выводы;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34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  В результате изучения французского языка в 5-9 классе ученик должен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34D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 особенности структуры простых и сложных предложений изучаемого иностранного языка; интонацию различных коммуникативных типов предложений; признаки изученных грамматических явлений (</w:t>
      </w:r>
      <w:proofErr w:type="spellStart"/>
      <w:r w:rsidRPr="00D1234D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D1234D">
        <w:rPr>
          <w:rFonts w:ascii="Times New Roman" w:hAnsi="Times New Roman" w:cs="Times New Roman"/>
          <w:sz w:val="24"/>
          <w:szCs w:val="24"/>
        </w:rPr>
        <w:t>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234D">
        <w:rPr>
          <w:rFonts w:ascii="Times New Roman" w:hAnsi="Times New Roman" w:cs="Times New Roman"/>
          <w:sz w:val="24"/>
          <w:szCs w:val="24"/>
        </w:rPr>
        <w:t xml:space="preserve">основные нормы речевого этикета (реплики-клише, наиболее распространенная оценочная лексика), принятые в стране изучаемого языка; роль владения иностранными языками в современном мире, особенности образа жизни, быта, культуры стран изучаемого языка (всемирно известные </w:t>
      </w:r>
      <w:r w:rsidRPr="00D1234D">
        <w:rPr>
          <w:rFonts w:ascii="Times New Roman" w:hAnsi="Times New Roman" w:cs="Times New Roman"/>
          <w:sz w:val="24"/>
          <w:szCs w:val="24"/>
        </w:rPr>
        <w:lastRenderedPageBreak/>
        <w:t>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  <w:proofErr w:type="gramEnd"/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Уметь: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говорение: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 </w:t>
      </w:r>
      <w:proofErr w:type="gramStart"/>
      <w:r w:rsidRPr="00D1234D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 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 xml:space="preserve"> использовать перифраз, синонимичные средства в процессе устного общения;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34D">
        <w:rPr>
          <w:rFonts w:ascii="Times New Roman" w:hAnsi="Times New Roman" w:cs="Times New Roman"/>
          <w:sz w:val="24"/>
          <w:szCs w:val="24"/>
        </w:rPr>
        <w:t>аудирование: 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 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 xml:space="preserve"> использовать переспрос, просьбу повторить;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чтение: ориентироваться в иноязычном тексте: прогнозировать его содержание по заголовку; 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 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читать текст с выборочным пониманием нужной или интересующей информации;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письменная речь: заполнять анкеты и формуляры;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34D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для: 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 создания целостной картины </w:t>
      </w:r>
      <w:proofErr w:type="spellStart"/>
      <w:r w:rsidRPr="00D1234D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D1234D">
        <w:rPr>
          <w:rFonts w:ascii="Times New Roman" w:hAnsi="Times New Roman" w:cs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 xml:space="preserve"> 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ознакомления представителей других стран с культурой своего народа; осознания себя гражданином своей страны и мира.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201" w:rsidRPr="00D1234D" w:rsidRDefault="00852201" w:rsidP="00D1234D">
      <w:pPr>
        <w:spacing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34D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программе по французскому языку</w:t>
      </w:r>
      <w:r w:rsidR="00D1234D">
        <w:rPr>
          <w:rFonts w:ascii="Times New Roman" w:hAnsi="Times New Roman" w:cs="Times New Roman"/>
          <w:b/>
          <w:sz w:val="24"/>
          <w:szCs w:val="24"/>
        </w:rPr>
        <w:t xml:space="preserve"> 11 класс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Программа по французскому языку для учащихся  11класса рассчитана на 102 часа в год (3 часа в неделю).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Данная рабочая программа по французскому языку    разработана для обучения в 11 классе на основе</w:t>
      </w:r>
      <w:r w:rsidR="00D1234D">
        <w:rPr>
          <w:rFonts w:ascii="Times New Roman" w:hAnsi="Times New Roman" w:cs="Times New Roman"/>
          <w:sz w:val="24"/>
          <w:szCs w:val="24"/>
        </w:rPr>
        <w:t>:</w:t>
      </w:r>
      <w:r w:rsidRPr="00D123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201" w:rsidRPr="00D1234D" w:rsidRDefault="00852201" w:rsidP="00D1234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3" w:lineRule="atLeast"/>
        <w:ind w:left="0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Примерной программы среднего (полного) общего образования (базовый уровень) 2010 г.</w:t>
      </w:r>
    </w:p>
    <w:p w:rsidR="00852201" w:rsidRPr="00D1234D" w:rsidRDefault="00852201" w:rsidP="00D1234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3" w:lineRule="atLeast"/>
        <w:ind w:left="0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«Программы  общеобразовательных учреждений. Французский язык.10-11 классы», Е.Я. Григорьева, Е.Ю. Горбачева. Просвещение, 2005 г </w:t>
      </w:r>
    </w:p>
    <w:p w:rsidR="00852201" w:rsidRPr="00D1234D" w:rsidRDefault="00852201" w:rsidP="00D1234D">
      <w:pPr>
        <w:tabs>
          <w:tab w:val="left" w:pos="2063"/>
        </w:tabs>
        <w:spacing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Учебно-методический комплект Е.Я. Григорьевой для 10-11 классов «</w:t>
      </w:r>
      <w:r w:rsidRPr="00D1234D">
        <w:rPr>
          <w:rFonts w:ascii="Times New Roman" w:hAnsi="Times New Roman" w:cs="Times New Roman"/>
          <w:sz w:val="24"/>
          <w:szCs w:val="24"/>
          <w:lang w:val="fr-FR"/>
        </w:rPr>
        <w:t>Objectif</w:t>
      </w:r>
      <w:r w:rsidRPr="00D1234D">
        <w:rPr>
          <w:rFonts w:ascii="Times New Roman" w:hAnsi="Times New Roman" w:cs="Times New Roman"/>
          <w:sz w:val="24"/>
          <w:szCs w:val="24"/>
        </w:rPr>
        <w:t>» завершает курс обучения французскому языку</w:t>
      </w:r>
      <w:r w:rsidRPr="00D1234D">
        <w:rPr>
          <w:rFonts w:ascii="Times New Roman" w:hAnsi="Times New Roman" w:cs="Times New Roman"/>
          <w:b/>
          <w:sz w:val="24"/>
          <w:szCs w:val="24"/>
        </w:rPr>
        <w:t>.</w:t>
      </w:r>
    </w:p>
    <w:p w:rsidR="00852201" w:rsidRPr="00D1234D" w:rsidRDefault="00852201" w:rsidP="00D1234D">
      <w:pPr>
        <w:tabs>
          <w:tab w:val="left" w:pos="2063"/>
        </w:tabs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b/>
          <w:sz w:val="24"/>
          <w:szCs w:val="24"/>
        </w:rPr>
        <w:t>В состав УМК входят</w:t>
      </w:r>
      <w:r w:rsidRPr="00D1234D">
        <w:rPr>
          <w:rFonts w:ascii="Times New Roman" w:hAnsi="Times New Roman" w:cs="Times New Roman"/>
          <w:sz w:val="24"/>
          <w:szCs w:val="24"/>
        </w:rPr>
        <w:t>:</w:t>
      </w:r>
    </w:p>
    <w:p w:rsidR="00852201" w:rsidRPr="00D1234D" w:rsidRDefault="00852201" w:rsidP="00D1234D">
      <w:pPr>
        <w:pStyle w:val="a3"/>
        <w:numPr>
          <w:ilvl w:val="0"/>
          <w:numId w:val="2"/>
        </w:numPr>
        <w:tabs>
          <w:tab w:val="left" w:pos="2063"/>
        </w:tabs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учебник: Французский язык: учебник для 10-11 классов общеобразовательных учреждений/ Е.Я. Григорьева, Е.Ю. Горбачева, М.Р. Лисенко. – </w:t>
      </w:r>
      <w:proofErr w:type="gramStart"/>
      <w:r w:rsidRPr="00D1234D">
        <w:rPr>
          <w:rFonts w:ascii="Times New Roman" w:hAnsi="Times New Roman" w:cs="Times New Roman"/>
          <w:sz w:val="24"/>
          <w:szCs w:val="24"/>
        </w:rPr>
        <w:t>М.: Просвещение, 2005),</w:t>
      </w:r>
      <w:proofErr w:type="gramEnd"/>
    </w:p>
    <w:p w:rsidR="00852201" w:rsidRPr="00D1234D" w:rsidRDefault="00852201" w:rsidP="00D1234D">
      <w:pPr>
        <w:pStyle w:val="a3"/>
        <w:numPr>
          <w:ilvl w:val="0"/>
          <w:numId w:val="2"/>
        </w:numPr>
        <w:tabs>
          <w:tab w:val="left" w:pos="2063"/>
        </w:tabs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сборник упражнений,</w:t>
      </w:r>
    </w:p>
    <w:p w:rsidR="00852201" w:rsidRPr="00D1234D" w:rsidRDefault="00852201" w:rsidP="00D1234D">
      <w:pPr>
        <w:pStyle w:val="a3"/>
        <w:numPr>
          <w:ilvl w:val="0"/>
          <w:numId w:val="2"/>
        </w:numPr>
        <w:tabs>
          <w:tab w:val="left" w:pos="2063"/>
        </w:tabs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методические  рекомендации для учителя</w:t>
      </w:r>
    </w:p>
    <w:p w:rsidR="00852201" w:rsidRPr="00D1234D" w:rsidRDefault="00852201" w:rsidP="00D1234D">
      <w:pPr>
        <w:pStyle w:val="a3"/>
        <w:numPr>
          <w:ilvl w:val="0"/>
          <w:numId w:val="2"/>
        </w:numPr>
        <w:tabs>
          <w:tab w:val="left" w:pos="2063"/>
        </w:tabs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234D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r w:rsidRPr="00D1234D">
        <w:rPr>
          <w:rFonts w:ascii="Times New Roman" w:hAnsi="Times New Roman" w:cs="Times New Roman"/>
          <w:sz w:val="24"/>
          <w:szCs w:val="24"/>
        </w:rPr>
        <w:t>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D1234D">
        <w:rPr>
          <w:rFonts w:ascii="Times New Roman" w:hAnsi="Times New Roman" w:cs="Times New Roman"/>
          <w:sz w:val="24"/>
          <w:szCs w:val="24"/>
        </w:rPr>
        <w:t>обучения французскому языку на старшей ступени обучения является дальнейшее развитие иноязычной коммуникативной компетенции.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34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- научить соблюдать логику парного и группового рассуждения, обобщать сказанное другими участниками общения и </w:t>
      </w:r>
      <w:proofErr w:type="gramStart"/>
      <w:r w:rsidRPr="00D1234D">
        <w:rPr>
          <w:rFonts w:ascii="Times New Roman" w:hAnsi="Times New Roman" w:cs="Times New Roman"/>
          <w:sz w:val="24"/>
          <w:szCs w:val="24"/>
        </w:rPr>
        <w:t>высказывать своё отношение</w:t>
      </w:r>
      <w:proofErr w:type="gramEnd"/>
      <w:r w:rsidRPr="00D1234D">
        <w:rPr>
          <w:rFonts w:ascii="Times New Roman" w:hAnsi="Times New Roman" w:cs="Times New Roman"/>
          <w:sz w:val="24"/>
          <w:szCs w:val="24"/>
        </w:rPr>
        <w:t>, выстраивать собственное рассуждение;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- научить сочетать все виды чтения, пони мать художественные и публицистические тексты, извлекая необходимую информацию;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 xml:space="preserve"> - научить пони мать содержание текстов, содержащих как известный, так и незнакомый языковой материал, извлекать интересующую информацию;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- научить составлять аннотацию прочитанного текста, писать мини-сочинение по пройденной теме, выражая своё мнение по поводу описанных событий, писать личное письмо, заполнять анкету.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1234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1234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D123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34D">
        <w:rPr>
          <w:rFonts w:ascii="Times New Roman" w:hAnsi="Times New Roman" w:cs="Times New Roman"/>
          <w:sz w:val="24"/>
          <w:szCs w:val="24"/>
        </w:rPr>
        <w:t>предполагают формирование навыков (произносительных, лексических, грамматических) и развитие умений в 4-х основных видах деятельности, а именно: говорении, чтении, аудировании, письме.</w:t>
      </w: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201" w:rsidRPr="00D1234D" w:rsidRDefault="00852201" w:rsidP="00D1234D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52201" w:rsidRPr="00D1234D" w:rsidSect="00DD1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626A2"/>
    <w:multiLevelType w:val="hybridMultilevel"/>
    <w:tmpl w:val="79C61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A82AED"/>
    <w:multiLevelType w:val="hybridMultilevel"/>
    <w:tmpl w:val="B4DE333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5D026079"/>
    <w:multiLevelType w:val="hybridMultilevel"/>
    <w:tmpl w:val="A6742C60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6FF601CC"/>
    <w:multiLevelType w:val="hybridMultilevel"/>
    <w:tmpl w:val="40AC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201"/>
    <w:rsid w:val="004E6231"/>
    <w:rsid w:val="007C778A"/>
    <w:rsid w:val="00852201"/>
    <w:rsid w:val="00B656B3"/>
    <w:rsid w:val="00D1234D"/>
    <w:rsid w:val="00D43D61"/>
    <w:rsid w:val="00DD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20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E62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E62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E62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E623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E623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623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E623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E6231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4E623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E6231"/>
    <w:rPr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852201"/>
    <w:pPr>
      <w:ind w:left="720"/>
      <w:contextualSpacing/>
    </w:pPr>
  </w:style>
  <w:style w:type="paragraph" w:customStyle="1" w:styleId="consnonformat">
    <w:name w:val="consnonformat"/>
    <w:basedOn w:val="a"/>
    <w:rsid w:val="00852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semiHidden/>
    <w:rsid w:val="008522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852201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B8D9-CFCE-4735-A3D8-093C8459E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1526</Words>
  <Characters>8703</Characters>
  <Application>Microsoft Office Word</Application>
  <DocSecurity>0</DocSecurity>
  <Lines>72</Lines>
  <Paragraphs>20</Paragraphs>
  <ScaleCrop>false</ScaleCrop>
  <Company>Microsoft</Company>
  <LinksUpToDate>false</LinksUpToDate>
  <CharactersWithSpaces>10209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Лена</cp:lastModifiedBy>
  <cp:revision>2</cp:revision>
  <dcterms:created xsi:type="dcterms:W3CDTF">2015-02-18T19:09:00Z</dcterms:created>
  <dcterms:modified xsi:type="dcterms:W3CDTF">2015-02-25T19:48:00Z</dcterms:modified>
</cp:coreProperties>
</file>