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9B" w:rsidRDefault="005B6D9B" w:rsidP="005B6D9B">
      <w:pPr>
        <w:pStyle w:val="a3"/>
        <w:ind w:right="-2"/>
        <w:jc w:val="center"/>
      </w:pPr>
      <w:r>
        <w:t>Комитет по образованию администрации муниципального образования</w:t>
      </w:r>
    </w:p>
    <w:p w:rsidR="005B6D9B" w:rsidRDefault="005B6D9B" w:rsidP="005B6D9B">
      <w:pPr>
        <w:pStyle w:val="a3"/>
        <w:ind w:right="-2"/>
        <w:jc w:val="center"/>
      </w:pPr>
      <w:r>
        <w:t xml:space="preserve"> Тихвинский муниципальный район Ленинградской области</w:t>
      </w:r>
    </w:p>
    <w:p w:rsidR="005B6D9B" w:rsidRDefault="005B6D9B" w:rsidP="005B6D9B">
      <w:pPr>
        <w:pStyle w:val="a3"/>
        <w:ind w:right="-2"/>
        <w:jc w:val="center"/>
      </w:pPr>
    </w:p>
    <w:p w:rsidR="005B6D9B" w:rsidRDefault="005B6D9B" w:rsidP="005B6D9B">
      <w:pPr>
        <w:pStyle w:val="a3"/>
        <w:ind w:right="-2"/>
        <w:jc w:val="center"/>
      </w:pPr>
      <w:r>
        <w:t>Муниципальное общеобразовательное учреждение</w:t>
      </w:r>
    </w:p>
    <w:p w:rsidR="005B6D9B" w:rsidRDefault="005B6D9B" w:rsidP="005B6D9B">
      <w:pPr>
        <w:pStyle w:val="a3"/>
        <w:ind w:right="-2"/>
        <w:jc w:val="center"/>
      </w:pPr>
      <w:r>
        <w:t>«Средняя общеобразовательная школа № 6»</w:t>
      </w:r>
    </w:p>
    <w:p w:rsidR="005B6D9B" w:rsidRDefault="005B6D9B" w:rsidP="005B6D9B">
      <w:pPr>
        <w:ind w:right="-2"/>
      </w:pPr>
    </w:p>
    <w:p w:rsidR="005B6D9B" w:rsidRPr="00000DAF" w:rsidRDefault="005B6D9B" w:rsidP="005B6D9B">
      <w:pPr>
        <w:ind w:right="-2"/>
        <w:rPr>
          <w:sz w:val="16"/>
          <w:szCs w:val="16"/>
        </w:rPr>
      </w:pPr>
    </w:p>
    <w:p w:rsidR="005B6D9B" w:rsidRPr="000F5A93" w:rsidRDefault="005B6D9B" w:rsidP="005B6D9B">
      <w:pPr>
        <w:ind w:right="-2"/>
        <w:jc w:val="center"/>
      </w:pPr>
      <w:r>
        <w:t>ПРИКАЗ</w:t>
      </w:r>
    </w:p>
    <w:p w:rsidR="005B6D9B" w:rsidRDefault="005B6D9B" w:rsidP="005B6D9B">
      <w:pPr>
        <w:ind w:right="-2"/>
      </w:pPr>
    </w:p>
    <w:p w:rsidR="00581EBD" w:rsidRPr="000F5A93" w:rsidRDefault="00581EBD" w:rsidP="00581EBD">
      <w:pPr>
        <w:ind w:right="-2"/>
        <w:jc w:val="center"/>
      </w:pPr>
      <w:r w:rsidRPr="000F5A93">
        <w:t xml:space="preserve">Об организации </w:t>
      </w:r>
      <w:r w:rsidR="00E54BE5">
        <w:t>набора</w:t>
      </w:r>
      <w:r w:rsidRPr="000F5A93">
        <w:t xml:space="preserve"> </w:t>
      </w:r>
      <w:r>
        <w:t xml:space="preserve"> </w:t>
      </w:r>
      <w:r w:rsidR="00CA6645">
        <w:t>граждан на обучение</w:t>
      </w:r>
      <w:r w:rsidRPr="000F5A93">
        <w:t xml:space="preserve"> </w:t>
      </w:r>
      <w:r w:rsidR="00E54BE5">
        <w:t>в первые классы</w:t>
      </w:r>
    </w:p>
    <w:p w:rsidR="00581EBD" w:rsidRDefault="00581EBD" w:rsidP="00581EBD">
      <w:pPr>
        <w:ind w:right="5385"/>
        <w:jc w:val="center"/>
      </w:pPr>
    </w:p>
    <w:p w:rsidR="00581EBD" w:rsidRDefault="005B6D9B" w:rsidP="00581EBD">
      <w:pPr>
        <w:ind w:right="-2"/>
      </w:pPr>
      <w:r>
        <w:t xml:space="preserve">от </w:t>
      </w:r>
      <w:r w:rsidR="00E54BE5">
        <w:t>22</w:t>
      </w:r>
      <w:r>
        <w:t xml:space="preserve"> января 201</w:t>
      </w:r>
      <w:r w:rsidR="00581EBD">
        <w:t>5</w:t>
      </w:r>
      <w:r>
        <w:t xml:space="preserve">г.             </w:t>
      </w:r>
      <w:r w:rsidR="00E54BE5">
        <w:t xml:space="preserve">                               </w:t>
      </w:r>
      <w:r>
        <w:t xml:space="preserve">                                                </w:t>
      </w:r>
      <w:r w:rsidR="00581EBD">
        <w:t xml:space="preserve">                </w:t>
      </w:r>
      <w:r>
        <w:t xml:space="preserve">    № </w:t>
      </w:r>
      <w:r w:rsidRPr="000F5A93">
        <w:t>0</w:t>
      </w:r>
      <w:r w:rsidR="00E54BE5">
        <w:t>4</w:t>
      </w:r>
    </w:p>
    <w:p w:rsidR="005B6D9B" w:rsidRDefault="005B6D9B" w:rsidP="005B6D9B">
      <w:pPr>
        <w:ind w:right="4818"/>
        <w:jc w:val="both"/>
      </w:pPr>
    </w:p>
    <w:p w:rsidR="005B6D9B" w:rsidRDefault="005B6D9B" w:rsidP="005B6D9B">
      <w:pPr>
        <w:ind w:right="-2" w:firstLine="720"/>
        <w:jc w:val="both"/>
      </w:pPr>
    </w:p>
    <w:p w:rsidR="005B6D9B" w:rsidRDefault="005B6D9B" w:rsidP="005B6D9B">
      <w:pPr>
        <w:ind w:right="-2" w:firstLine="567"/>
        <w:jc w:val="both"/>
      </w:pPr>
      <w:r>
        <w:t xml:space="preserve">В </w:t>
      </w:r>
      <w:r w:rsidR="00E54BE5">
        <w:t>целях реализации пункта 6 части 1 статьи 9 Федерального закона от 29 декабря 2012 года № 273 - ФЗ « Об образовании в Российской Федерации»</w:t>
      </w:r>
      <w:proofErr w:type="gramStart"/>
      <w:r>
        <w:t xml:space="preserve"> </w:t>
      </w:r>
      <w:r w:rsidR="00E54BE5">
        <w:t>,</w:t>
      </w:r>
      <w:proofErr w:type="gramEnd"/>
      <w:r w:rsidR="00E54BE5">
        <w:t xml:space="preserve"> приказа Министерства образования и науки Российской Федерации от 22 января 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:rsidR="00581EBD" w:rsidRDefault="00581EBD" w:rsidP="005B6D9B">
      <w:pPr>
        <w:ind w:right="-2"/>
        <w:jc w:val="both"/>
      </w:pPr>
      <w:r>
        <w:t>ПРИКАЗЫВАЮ:</w:t>
      </w:r>
    </w:p>
    <w:p w:rsidR="005B6D9B" w:rsidRDefault="00E54BE5" w:rsidP="00AE3A0E">
      <w:pPr>
        <w:pStyle w:val="a5"/>
        <w:numPr>
          <w:ilvl w:val="0"/>
          <w:numId w:val="2"/>
        </w:numPr>
        <w:ind w:left="284" w:right="-2" w:hanging="284"/>
        <w:jc w:val="both"/>
      </w:pPr>
      <w:proofErr w:type="gramStart"/>
      <w:r>
        <w:t>Начать организованный прием детей в первые классы в МОУ «СОШ</w:t>
      </w:r>
      <w:r w:rsidR="00AE3A0E">
        <w:t xml:space="preserve"> №6» на 2015 – 2016 учебный год </w:t>
      </w:r>
      <w:r>
        <w:t xml:space="preserve"> с 01 февраля 2015 года, </w:t>
      </w:r>
      <w:r w:rsidR="00AE3A0E">
        <w:t>проживающих</w:t>
      </w:r>
      <w:r>
        <w:t xml:space="preserve"> </w:t>
      </w:r>
      <w:r w:rsidR="00AE3A0E">
        <w:t>на</w:t>
      </w:r>
      <w:r>
        <w:t xml:space="preserve"> территории, закрепленной за </w:t>
      </w:r>
      <w:r w:rsidR="00AE3A0E">
        <w:t xml:space="preserve">образовательным учреждением </w:t>
      </w:r>
      <w:r>
        <w:t xml:space="preserve">приказом </w:t>
      </w:r>
      <w:r w:rsidR="005D1495">
        <w:t xml:space="preserve">комитета по образованию </w:t>
      </w:r>
      <w:r>
        <w:t xml:space="preserve">администрации муниципального образования Тихвинский муниципальный район Ленинградской области </w:t>
      </w:r>
      <w:r w:rsidR="005D1495">
        <w:t>от 22.01.2015 года № 01 «О закреплении муниципальных общеобразовательных учреждений Тихвинского района за конкретными территориями Тихвинского района Ленинградской области»</w:t>
      </w:r>
      <w:r w:rsidR="00AE3A0E">
        <w:t>,</w:t>
      </w:r>
      <w:r w:rsidR="005D1495">
        <w:t xml:space="preserve"> по мере</w:t>
      </w:r>
      <w:proofErr w:type="gramEnd"/>
      <w:r w:rsidR="005D1495">
        <w:t xml:space="preserve"> поступления заявлений родителей (законных представителей).</w:t>
      </w:r>
    </w:p>
    <w:p w:rsidR="00D35953" w:rsidRPr="005D1495" w:rsidRDefault="005D1495" w:rsidP="005D1495">
      <w:pPr>
        <w:pStyle w:val="a5"/>
        <w:numPr>
          <w:ilvl w:val="0"/>
          <w:numId w:val="2"/>
        </w:numPr>
        <w:ind w:left="284" w:right="-2" w:hanging="284"/>
        <w:jc w:val="both"/>
        <w:rPr>
          <w:i/>
        </w:rPr>
      </w:pPr>
      <w:r w:rsidRPr="005D1495">
        <w:rPr>
          <w:i/>
        </w:rPr>
        <w:t>Смирновой Олеге Константиновне</w:t>
      </w:r>
      <w:r>
        <w:rPr>
          <w:i/>
        </w:rPr>
        <w:t xml:space="preserve">, </w:t>
      </w:r>
      <w:r w:rsidRPr="005D1495">
        <w:t>документоведу</w:t>
      </w:r>
      <w:r>
        <w:rPr>
          <w:i/>
        </w:rPr>
        <w:t>,</w:t>
      </w:r>
      <w:r>
        <w:t xml:space="preserve"> регистрировать документы предоставленные родителями (законными представителями) в журнале приема заявлений в первый класс и выдавать расписки в получении документов.</w:t>
      </w:r>
    </w:p>
    <w:p w:rsidR="005B6D9B" w:rsidRDefault="005D1495" w:rsidP="00F23BC8">
      <w:pPr>
        <w:ind w:left="284" w:right="-2" w:hanging="284"/>
        <w:jc w:val="both"/>
      </w:pPr>
      <w:r>
        <w:t>3. Зачисление в учреждение оформлять</w:t>
      </w:r>
      <w:r w:rsidR="00F23BC8">
        <w:t xml:space="preserve"> приказом директора в течение 7 рабочих дней после приема заявлений</w:t>
      </w:r>
      <w:r w:rsidR="005B6D9B">
        <w:t xml:space="preserve">. </w:t>
      </w:r>
    </w:p>
    <w:p w:rsidR="00D35953" w:rsidRDefault="00F23BC8" w:rsidP="00DA38BC">
      <w:pPr>
        <w:ind w:left="284" w:right="-2" w:hanging="284"/>
        <w:jc w:val="both"/>
      </w:pPr>
      <w:r>
        <w:t xml:space="preserve">4. </w:t>
      </w:r>
      <w:proofErr w:type="gramStart"/>
      <w:r w:rsidRPr="00F23BC8">
        <w:rPr>
          <w:i/>
        </w:rPr>
        <w:t>Самойловой Наталье Витальевне</w:t>
      </w:r>
      <w:r w:rsidR="00DA38BC">
        <w:t xml:space="preserve"> и </w:t>
      </w:r>
      <w:r w:rsidR="00DA38BC" w:rsidRPr="00DA38BC">
        <w:rPr>
          <w:i/>
        </w:rPr>
        <w:t>Шапочкиной Оксане Викторовне</w:t>
      </w:r>
      <w:r w:rsidR="00DA38BC">
        <w:t xml:space="preserve">, </w:t>
      </w:r>
      <w:r>
        <w:t>заместител</w:t>
      </w:r>
      <w:r w:rsidR="00DA38BC">
        <w:t xml:space="preserve">ям </w:t>
      </w:r>
      <w:r>
        <w:t>директора по УВР,</w:t>
      </w:r>
      <w:r w:rsidR="00F5416C">
        <w:t xml:space="preserve"> в срок до 25.01.2015 года</w:t>
      </w:r>
      <w:r>
        <w:t xml:space="preserve"> </w:t>
      </w:r>
      <w:r w:rsidR="00DA38BC">
        <w:t xml:space="preserve">разместить на информационных стендах и школьном сайте информацию </w:t>
      </w:r>
      <w:r>
        <w:t xml:space="preserve">о закрепленной </w:t>
      </w:r>
      <w:r w:rsidR="00E606D1">
        <w:t xml:space="preserve"> </w:t>
      </w:r>
      <w:r>
        <w:t>территории</w:t>
      </w:r>
      <w:r w:rsidR="00DA38BC">
        <w:t>,</w:t>
      </w:r>
      <w:r>
        <w:t xml:space="preserve"> количестве мест в 1 к</w:t>
      </w:r>
      <w:r w:rsidR="00DA38BC">
        <w:t>лассах на 2015-2016 учебный год, график</w:t>
      </w:r>
      <w:r w:rsidR="00E606D1">
        <w:t xml:space="preserve"> приема </w:t>
      </w:r>
      <w:r w:rsidR="00DA38BC">
        <w:t>заявлений</w:t>
      </w:r>
      <w:r w:rsidR="000D0757">
        <w:t xml:space="preserve">, список </w:t>
      </w:r>
      <w:r w:rsidR="00DA38BC">
        <w:t xml:space="preserve"> документов</w:t>
      </w:r>
      <w:r w:rsidR="00F5416C">
        <w:t xml:space="preserve"> </w:t>
      </w:r>
      <w:r w:rsidR="00DA38BC">
        <w:t>и н</w:t>
      </w:r>
      <w:r w:rsidR="00146A66">
        <w:t>е позднее</w:t>
      </w:r>
      <w:r w:rsidR="0035121A">
        <w:t xml:space="preserve"> </w:t>
      </w:r>
      <w:r w:rsidR="00F5416C">
        <w:t xml:space="preserve"> </w:t>
      </w:r>
      <w:r w:rsidR="0035121A">
        <w:t xml:space="preserve">01.07.2015 года </w:t>
      </w:r>
      <w:r w:rsidR="000D0757">
        <w:t xml:space="preserve">- </w:t>
      </w:r>
      <w:r w:rsidR="0035121A">
        <w:t xml:space="preserve"> </w:t>
      </w:r>
      <w:r w:rsidR="00DA38BC">
        <w:t xml:space="preserve">информацию о наличии свободных </w:t>
      </w:r>
      <w:r w:rsidR="00146A66">
        <w:t xml:space="preserve">мест </w:t>
      </w:r>
      <w:r w:rsidR="00E606D1">
        <w:t xml:space="preserve">для </w:t>
      </w:r>
      <w:r w:rsidR="006F2EAB">
        <w:t>прием</w:t>
      </w:r>
      <w:r w:rsidR="00E606D1">
        <w:t>а</w:t>
      </w:r>
      <w:r w:rsidR="006F2EAB">
        <w:t xml:space="preserve"> детей, не</w:t>
      </w:r>
      <w:r w:rsidR="00F5416C">
        <w:t xml:space="preserve"> зарегистрированных</w:t>
      </w:r>
      <w:r w:rsidR="006F2EAB">
        <w:t xml:space="preserve"> на закрепленной территории</w:t>
      </w:r>
      <w:r w:rsidR="00E606D1">
        <w:t>.</w:t>
      </w:r>
      <w:r w:rsidR="006F2EAB">
        <w:t xml:space="preserve"> </w:t>
      </w:r>
      <w:proofErr w:type="gramEnd"/>
    </w:p>
    <w:p w:rsidR="00AE3A0E" w:rsidRPr="00AE3A0E" w:rsidRDefault="00F5416C" w:rsidP="00DA38BC">
      <w:pPr>
        <w:ind w:left="284" w:right="-2" w:hanging="284"/>
        <w:jc w:val="both"/>
        <w:rPr>
          <w:i/>
        </w:rPr>
      </w:pPr>
      <w:r>
        <w:t xml:space="preserve">5. Внести </w:t>
      </w:r>
      <w:r w:rsidR="00AE3A0E">
        <w:t xml:space="preserve">изменения </w:t>
      </w:r>
      <w:r w:rsidR="002C3F8A">
        <w:t xml:space="preserve"> </w:t>
      </w:r>
      <w:r w:rsidR="00AE3A0E">
        <w:t xml:space="preserve">в </w:t>
      </w:r>
      <w:r w:rsidR="00AE3A0E" w:rsidRPr="00AE3A0E">
        <w:rPr>
          <w:b/>
        </w:rPr>
        <w:t>локальный акт № 2.2</w:t>
      </w:r>
      <w:r w:rsidR="00AE3A0E">
        <w:rPr>
          <w:b/>
        </w:rPr>
        <w:t xml:space="preserve"> «</w:t>
      </w:r>
      <w:r w:rsidR="00AE3A0E" w:rsidRPr="00AE3A0E">
        <w:rPr>
          <w:b/>
          <w:i/>
        </w:rPr>
        <w:t xml:space="preserve">Положение о порядке приема граждан на </w:t>
      </w:r>
      <w:proofErr w:type="gramStart"/>
      <w:r w:rsidR="00AE3A0E" w:rsidRPr="00AE3A0E">
        <w:rPr>
          <w:b/>
          <w:i/>
        </w:rPr>
        <w:t>обучение по</w:t>
      </w:r>
      <w:proofErr w:type="gramEnd"/>
      <w:r w:rsidR="00AE3A0E" w:rsidRPr="00AE3A0E">
        <w:rPr>
          <w:b/>
          <w:i/>
        </w:rPr>
        <w:t xml:space="preserve"> образовательным программам начального общего, основного общего и среднего общего образования</w:t>
      </w:r>
      <w:r w:rsidR="00AE3A0E">
        <w:rPr>
          <w:b/>
          <w:i/>
        </w:rPr>
        <w:t>»</w:t>
      </w:r>
    </w:p>
    <w:p w:rsidR="00CA6645" w:rsidRDefault="00F5416C" w:rsidP="002C3F8A">
      <w:pPr>
        <w:pStyle w:val="a5"/>
        <w:numPr>
          <w:ilvl w:val="0"/>
          <w:numId w:val="8"/>
        </w:numPr>
        <w:ind w:right="-2"/>
        <w:jc w:val="both"/>
      </w:pPr>
      <w:r w:rsidRPr="002C3F8A">
        <w:rPr>
          <w:b/>
        </w:rPr>
        <w:t xml:space="preserve">пункт 3.2. </w:t>
      </w:r>
      <w:r w:rsidR="00AE3A0E" w:rsidRPr="002C3F8A">
        <w:rPr>
          <w:b/>
        </w:rPr>
        <w:t>Положения</w:t>
      </w:r>
      <w:r w:rsidR="00AE3A0E">
        <w:t xml:space="preserve"> читать в следующей редакции</w:t>
      </w:r>
      <w:r w:rsidR="00CA6645">
        <w:t>: «Прием заявлений в первый   класс образовательной организации для граждан, проживающих на закрепленной территории, начинается не позднее 1 февраля и завершается не позднее 30 июня  текущего года»</w:t>
      </w:r>
      <w:r w:rsidR="002C3F8A">
        <w:t>.</w:t>
      </w:r>
    </w:p>
    <w:p w:rsidR="002C3F8A" w:rsidRDefault="002C3F8A" w:rsidP="002C3F8A">
      <w:pPr>
        <w:ind w:left="284" w:right="-2" w:hanging="284"/>
        <w:jc w:val="both"/>
      </w:pPr>
      <w:r>
        <w:t xml:space="preserve"> 6. Внести дополнения в </w:t>
      </w:r>
      <w:r w:rsidRPr="002C3F8A">
        <w:rPr>
          <w:b/>
        </w:rPr>
        <w:t>локальный акт № 2.2</w:t>
      </w:r>
      <w:r>
        <w:rPr>
          <w:b/>
        </w:rPr>
        <w:t xml:space="preserve"> «</w:t>
      </w:r>
      <w:r w:rsidRPr="00AE3A0E">
        <w:rPr>
          <w:b/>
          <w:i/>
        </w:rPr>
        <w:t xml:space="preserve">Положение о порядке приема граждан на </w:t>
      </w:r>
      <w:proofErr w:type="gramStart"/>
      <w:r w:rsidRPr="00AE3A0E">
        <w:rPr>
          <w:b/>
          <w:i/>
        </w:rPr>
        <w:t>обучение по</w:t>
      </w:r>
      <w:proofErr w:type="gramEnd"/>
      <w:r w:rsidRPr="00AE3A0E">
        <w:rPr>
          <w:b/>
          <w:i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>» пункт 3.</w:t>
      </w:r>
      <w:r w:rsidR="008911F3">
        <w:rPr>
          <w:b/>
          <w:i/>
        </w:rPr>
        <w:t>7</w:t>
      </w:r>
      <w:r>
        <w:rPr>
          <w:b/>
          <w:i/>
        </w:rPr>
        <w:t>.</w:t>
      </w:r>
    </w:p>
    <w:p w:rsidR="002C3F8A" w:rsidRPr="002C3F8A" w:rsidRDefault="002C3F8A" w:rsidP="002C3F8A">
      <w:pPr>
        <w:pStyle w:val="a5"/>
        <w:numPr>
          <w:ilvl w:val="0"/>
          <w:numId w:val="8"/>
        </w:numPr>
        <w:ind w:right="-2"/>
        <w:jc w:val="both"/>
        <w:rPr>
          <w:b/>
        </w:rPr>
      </w:pPr>
      <w:r w:rsidRPr="002C3F8A">
        <w:rPr>
          <w:b/>
        </w:rPr>
        <w:t>пункт 3.</w:t>
      </w:r>
      <w:r w:rsidR="008911F3">
        <w:rPr>
          <w:b/>
        </w:rPr>
        <w:t>7</w:t>
      </w:r>
      <w:r w:rsidRPr="002C3F8A">
        <w:rPr>
          <w:b/>
        </w:rPr>
        <w:t>.</w:t>
      </w:r>
      <w:r>
        <w:rPr>
          <w:b/>
        </w:rPr>
        <w:t xml:space="preserve"> Положения «</w:t>
      </w:r>
      <w:r w:rsidR="008D08BE" w:rsidRPr="008D08BE">
        <w:t>В</w:t>
      </w:r>
      <w:r w:rsidR="008D08BE">
        <w:rPr>
          <w:b/>
        </w:rPr>
        <w:t xml:space="preserve"> </w:t>
      </w:r>
      <w:r w:rsidR="008D08BE" w:rsidRPr="008D08BE">
        <w:t>случае выпадения</w:t>
      </w:r>
      <w:r w:rsidR="008D08BE">
        <w:rPr>
          <w:b/>
        </w:rPr>
        <w:t xml:space="preserve"> </w:t>
      </w:r>
      <w:r w:rsidR="008D08BE">
        <w:t>1 февраля и 1 июля</w:t>
      </w:r>
      <w:r w:rsidR="00AC6006">
        <w:t xml:space="preserve"> на выходные дни прием заявлений в ОУ осуществляется в первый рабочий ден</w:t>
      </w:r>
      <w:r w:rsidR="00EF7B34">
        <w:t>ь, следующий за выходными днями».</w:t>
      </w:r>
      <w:bookmarkStart w:id="0" w:name="_GoBack"/>
      <w:bookmarkEnd w:id="0"/>
    </w:p>
    <w:p w:rsidR="002C3F8A" w:rsidRPr="002C3F8A" w:rsidRDefault="002C3F8A" w:rsidP="002C3F8A">
      <w:pPr>
        <w:ind w:left="284" w:right="-2" w:hanging="284"/>
        <w:jc w:val="both"/>
        <w:rPr>
          <w:b/>
          <w:i/>
        </w:rPr>
      </w:pPr>
      <w:r>
        <w:rPr>
          <w:b/>
          <w:i/>
        </w:rPr>
        <w:t xml:space="preserve">   </w:t>
      </w:r>
    </w:p>
    <w:p w:rsidR="002C3F8A" w:rsidRDefault="002C3F8A" w:rsidP="002C3F8A">
      <w:pPr>
        <w:ind w:right="-2"/>
        <w:jc w:val="both"/>
      </w:pPr>
    </w:p>
    <w:p w:rsidR="002C3F8A" w:rsidRDefault="002C3F8A" w:rsidP="00AC6006">
      <w:pPr>
        <w:pStyle w:val="a5"/>
        <w:ind w:left="426" w:right="-2" w:hanging="426"/>
        <w:jc w:val="both"/>
      </w:pPr>
    </w:p>
    <w:p w:rsidR="005B6D9B" w:rsidRDefault="00AC6006" w:rsidP="00CA6645">
      <w:pPr>
        <w:tabs>
          <w:tab w:val="left" w:pos="284"/>
        </w:tabs>
        <w:ind w:right="-2"/>
        <w:jc w:val="both"/>
      </w:pPr>
      <w:r>
        <w:t>7</w:t>
      </w:r>
      <w:r w:rsidR="00CA6645">
        <w:t xml:space="preserve">.  </w:t>
      </w:r>
      <w:r w:rsidR="005B6D9B">
        <w:t xml:space="preserve">Контроль </w:t>
      </w:r>
      <w:r w:rsidR="00CA6645">
        <w:t>выполнения</w:t>
      </w:r>
      <w:r w:rsidR="005B6D9B">
        <w:t xml:space="preserve"> данного приказа оставляю за собой.</w:t>
      </w:r>
    </w:p>
    <w:p w:rsidR="005B6D9B" w:rsidRDefault="005B6D9B" w:rsidP="005B6D9B">
      <w:pPr>
        <w:ind w:right="-2"/>
        <w:jc w:val="both"/>
      </w:pPr>
      <w:r>
        <w:t xml:space="preserve"> </w:t>
      </w:r>
    </w:p>
    <w:p w:rsidR="005B6D9B" w:rsidRDefault="005B6D9B" w:rsidP="005B6D9B">
      <w:pPr>
        <w:ind w:left="720" w:right="-2" w:hanging="720"/>
        <w:jc w:val="both"/>
      </w:pPr>
    </w:p>
    <w:p w:rsidR="005B6D9B" w:rsidRDefault="00ED0755" w:rsidP="00AC6006">
      <w:pPr>
        <w:ind w:right="-2"/>
      </w:pPr>
      <w:r>
        <w:t xml:space="preserve"> </w:t>
      </w:r>
      <w:r w:rsidR="00AC6006">
        <w:t xml:space="preserve"> </w:t>
      </w:r>
      <w:r w:rsidR="005B6D9B">
        <w:t>Директор школы</w:t>
      </w:r>
      <w:r w:rsidR="005B6D9B">
        <w:tab/>
      </w:r>
      <w:r w:rsidR="005B6D9B">
        <w:tab/>
      </w:r>
      <w:r w:rsidR="005B6D9B">
        <w:tab/>
      </w:r>
      <w:r w:rsidR="005B6D9B">
        <w:tab/>
      </w:r>
      <w:r w:rsidR="005B6D9B">
        <w:tab/>
      </w:r>
      <w:r>
        <w:t xml:space="preserve">          </w:t>
      </w:r>
      <w:r w:rsidR="005B6D9B">
        <w:t>Е. И. Иванова</w:t>
      </w:r>
    </w:p>
    <w:p w:rsidR="005B6D9B" w:rsidRDefault="005B6D9B" w:rsidP="005B6D9B">
      <w:pPr>
        <w:ind w:right="-2"/>
        <w:jc w:val="center"/>
      </w:pPr>
    </w:p>
    <w:p w:rsidR="005B6D9B" w:rsidRDefault="005B6D9B" w:rsidP="000D0757">
      <w:pPr>
        <w:ind w:right="-2"/>
      </w:pPr>
    </w:p>
    <w:p w:rsidR="005B6D9B" w:rsidRDefault="00877F0A" w:rsidP="005B6D9B">
      <w:pPr>
        <w:ind w:right="-2"/>
        <w:jc w:val="both"/>
      </w:pPr>
      <w:r>
        <w:t xml:space="preserve">   </w:t>
      </w:r>
      <w:r w:rsidR="000D0757">
        <w:t>С приказом ознакомлен</w:t>
      </w:r>
      <w:r w:rsidR="002F39C9">
        <w:t>ы</w:t>
      </w:r>
      <w:r w:rsidR="000D0757">
        <w:t>:</w:t>
      </w:r>
    </w:p>
    <w:p w:rsidR="000D0757" w:rsidRDefault="000D0757" w:rsidP="005B6D9B">
      <w:pPr>
        <w:ind w:right="-2"/>
        <w:jc w:val="both"/>
      </w:pPr>
    </w:p>
    <w:p w:rsidR="000D0757" w:rsidRDefault="000D0757" w:rsidP="005B6D9B">
      <w:pPr>
        <w:ind w:right="-2"/>
        <w:jc w:val="both"/>
      </w:pPr>
      <w:r>
        <w:t>________________/____________________/_______________________/</w:t>
      </w:r>
    </w:p>
    <w:p w:rsidR="005B6D9B" w:rsidRDefault="005B6D9B" w:rsidP="005B6D9B">
      <w:pPr>
        <w:ind w:right="-2"/>
        <w:jc w:val="both"/>
      </w:pPr>
    </w:p>
    <w:p w:rsidR="000D0757" w:rsidRDefault="005B6D9B" w:rsidP="000D0757">
      <w:pPr>
        <w:ind w:right="-2"/>
        <w:jc w:val="both"/>
      </w:pPr>
      <w:r>
        <w:t xml:space="preserve"> </w:t>
      </w:r>
      <w:r w:rsidR="000D0757">
        <w:t>________________/____________________/_______________________/</w:t>
      </w:r>
    </w:p>
    <w:p w:rsidR="005B6D9B" w:rsidRDefault="005B6D9B" w:rsidP="00F71041">
      <w:pPr>
        <w:ind w:right="-2"/>
      </w:pPr>
    </w:p>
    <w:p w:rsidR="000D0757" w:rsidRDefault="000D0757" w:rsidP="000D0757">
      <w:pPr>
        <w:ind w:right="-2"/>
        <w:jc w:val="both"/>
      </w:pPr>
      <w:r>
        <w:t>________________/____________________/_______________________/</w:t>
      </w:r>
    </w:p>
    <w:p w:rsidR="005B6D9B" w:rsidRDefault="005B6D9B" w:rsidP="005B6D9B">
      <w:pPr>
        <w:ind w:right="-2"/>
        <w:jc w:val="right"/>
      </w:pPr>
      <w:r>
        <w:tab/>
      </w:r>
      <w:r>
        <w:tab/>
      </w:r>
      <w:r>
        <w:tab/>
      </w:r>
      <w:r>
        <w:tab/>
      </w:r>
    </w:p>
    <w:p w:rsidR="005B6D9B" w:rsidRDefault="005B6D9B" w:rsidP="005B6D9B">
      <w:pPr>
        <w:ind w:right="-2"/>
        <w:jc w:val="both"/>
      </w:pPr>
    </w:p>
    <w:p w:rsidR="005B6D9B" w:rsidRDefault="005B6D9B" w:rsidP="005B6D9B"/>
    <w:p w:rsidR="006A2A17" w:rsidRDefault="006A2A17"/>
    <w:sectPr w:rsidR="006A2A17" w:rsidSect="00D35953">
      <w:pgSz w:w="11906" w:h="16838"/>
      <w:pgMar w:top="993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C44"/>
    <w:multiLevelType w:val="hybridMultilevel"/>
    <w:tmpl w:val="031C8AD6"/>
    <w:lvl w:ilvl="0" w:tplc="B6F6AE5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B955966"/>
    <w:multiLevelType w:val="hybridMultilevel"/>
    <w:tmpl w:val="29E4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47D"/>
    <w:multiLevelType w:val="hybridMultilevel"/>
    <w:tmpl w:val="A5E25518"/>
    <w:lvl w:ilvl="0" w:tplc="D97AD1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70FB1"/>
    <w:multiLevelType w:val="hybridMultilevel"/>
    <w:tmpl w:val="538E03D4"/>
    <w:lvl w:ilvl="0" w:tplc="5A24847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4">
    <w:nsid w:val="6F5E2B06"/>
    <w:multiLevelType w:val="hybridMultilevel"/>
    <w:tmpl w:val="816A5DE0"/>
    <w:lvl w:ilvl="0" w:tplc="B6F6AE5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8356294"/>
    <w:multiLevelType w:val="hybridMultilevel"/>
    <w:tmpl w:val="2200A09C"/>
    <w:lvl w:ilvl="0" w:tplc="B6F6AE5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CEA79AB"/>
    <w:multiLevelType w:val="hybridMultilevel"/>
    <w:tmpl w:val="D1BA4F04"/>
    <w:lvl w:ilvl="0" w:tplc="5A248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484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D376E"/>
    <w:multiLevelType w:val="hybridMultilevel"/>
    <w:tmpl w:val="7E340CB6"/>
    <w:lvl w:ilvl="0" w:tplc="5A2484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D9B"/>
    <w:rsid w:val="000D0757"/>
    <w:rsid w:val="00146A66"/>
    <w:rsid w:val="002C3F8A"/>
    <w:rsid w:val="002F39C9"/>
    <w:rsid w:val="0035121A"/>
    <w:rsid w:val="00581EBD"/>
    <w:rsid w:val="005B6D9B"/>
    <w:rsid w:val="005D1495"/>
    <w:rsid w:val="006A2A17"/>
    <w:rsid w:val="006F2EAB"/>
    <w:rsid w:val="00757D75"/>
    <w:rsid w:val="00877F0A"/>
    <w:rsid w:val="008911F3"/>
    <w:rsid w:val="008A2D36"/>
    <w:rsid w:val="008D08BE"/>
    <w:rsid w:val="00A63E90"/>
    <w:rsid w:val="00AC6006"/>
    <w:rsid w:val="00AE3A0E"/>
    <w:rsid w:val="00B05A65"/>
    <w:rsid w:val="00B63EBB"/>
    <w:rsid w:val="00C7727C"/>
    <w:rsid w:val="00CA6645"/>
    <w:rsid w:val="00D35953"/>
    <w:rsid w:val="00DA38BC"/>
    <w:rsid w:val="00E54BE5"/>
    <w:rsid w:val="00E606D1"/>
    <w:rsid w:val="00ED0755"/>
    <w:rsid w:val="00EF7B34"/>
    <w:rsid w:val="00F113DD"/>
    <w:rsid w:val="00F23BC8"/>
    <w:rsid w:val="00F5416C"/>
    <w:rsid w:val="00F5537E"/>
    <w:rsid w:val="00F71041"/>
    <w:rsid w:val="00F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9B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6D9B"/>
    <w:pPr>
      <w:ind w:right="4818"/>
      <w:jc w:val="both"/>
    </w:pPr>
  </w:style>
  <w:style w:type="character" w:customStyle="1" w:styleId="a4">
    <w:name w:val="Основной текст Знак"/>
    <w:basedOn w:val="a0"/>
    <w:link w:val="a3"/>
    <w:rsid w:val="005B6D9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5B6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sekret</cp:lastModifiedBy>
  <cp:revision>13</cp:revision>
  <cp:lastPrinted>2015-02-04T11:11:00Z</cp:lastPrinted>
  <dcterms:created xsi:type="dcterms:W3CDTF">2015-01-12T08:40:00Z</dcterms:created>
  <dcterms:modified xsi:type="dcterms:W3CDTF">2015-02-04T11:21:00Z</dcterms:modified>
</cp:coreProperties>
</file>